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5D90C" w14:textId="77777777" w:rsidR="00844010" w:rsidRDefault="00844010" w:rsidP="00844010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1AA6E0" wp14:editId="5480DB6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4B400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6E6D09C1" wp14:editId="681C1212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477FB" w14:textId="77777777" w:rsidR="00844010" w:rsidRDefault="00844010" w:rsidP="00844010">
      <w:pPr>
        <w:jc w:val="center"/>
        <w:rPr>
          <w:lang w:val="en-US"/>
        </w:rPr>
      </w:pPr>
    </w:p>
    <w:p w14:paraId="344BA1C4" w14:textId="77777777" w:rsidR="00844010" w:rsidRDefault="00844010" w:rsidP="00844010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54899DEA" w14:textId="77777777" w:rsidR="00844010" w:rsidRDefault="00844010" w:rsidP="00844010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3E7BFF50" w14:textId="77777777" w:rsidR="00844010" w:rsidRDefault="00844010" w:rsidP="00844010">
      <w:pPr>
        <w:pStyle w:val="1"/>
      </w:pPr>
      <w:r>
        <w:t>ПОСТАНОВЛЕНИЕ</w:t>
      </w:r>
    </w:p>
    <w:p w14:paraId="35FE69B8" w14:textId="77777777" w:rsidR="00844010" w:rsidRDefault="00844010" w:rsidP="00844010">
      <w:pPr>
        <w:jc w:val="center"/>
        <w:rPr>
          <w:sz w:val="44"/>
        </w:rPr>
      </w:pPr>
    </w:p>
    <w:p w14:paraId="7C2A8085" w14:textId="31F50745" w:rsidR="00844010" w:rsidRPr="00D21DCD" w:rsidRDefault="00844010" w:rsidP="00844010">
      <w:pPr>
        <w:rPr>
          <w:sz w:val="28"/>
          <w:szCs w:val="28"/>
        </w:rPr>
      </w:pPr>
      <w:r w:rsidRPr="00D21DCD">
        <w:rPr>
          <w:sz w:val="28"/>
          <w:szCs w:val="28"/>
        </w:rPr>
        <w:t>«</w:t>
      </w:r>
      <w:r w:rsidR="0011520D" w:rsidRPr="00D21DCD">
        <w:rPr>
          <w:sz w:val="28"/>
          <w:szCs w:val="28"/>
        </w:rPr>
        <w:t>16</w:t>
      </w:r>
      <w:r w:rsidRPr="00D21DCD">
        <w:rPr>
          <w:sz w:val="28"/>
          <w:szCs w:val="28"/>
        </w:rPr>
        <w:t xml:space="preserve">» </w:t>
      </w:r>
      <w:r w:rsidR="0011520D" w:rsidRPr="00D21DCD">
        <w:rPr>
          <w:sz w:val="28"/>
          <w:szCs w:val="28"/>
        </w:rPr>
        <w:t>марта 2022</w:t>
      </w:r>
      <w:r w:rsidRPr="00D21DCD">
        <w:rPr>
          <w:sz w:val="28"/>
          <w:szCs w:val="28"/>
        </w:rPr>
        <w:t xml:space="preserve">г.                                                   </w:t>
      </w:r>
      <w:r w:rsidR="0011520D" w:rsidRPr="00D21DCD">
        <w:rPr>
          <w:sz w:val="28"/>
          <w:szCs w:val="28"/>
        </w:rPr>
        <w:t xml:space="preserve">                                     </w:t>
      </w:r>
      <w:r w:rsidRPr="00D21DCD">
        <w:rPr>
          <w:sz w:val="28"/>
          <w:szCs w:val="28"/>
        </w:rPr>
        <w:t xml:space="preserve">  № </w:t>
      </w:r>
      <w:r w:rsidR="0011520D" w:rsidRPr="00D21DCD">
        <w:rPr>
          <w:sz w:val="28"/>
          <w:szCs w:val="28"/>
        </w:rPr>
        <w:t>146</w:t>
      </w:r>
    </w:p>
    <w:p w14:paraId="059175DE" w14:textId="77777777" w:rsidR="005C7ABA" w:rsidRDefault="005C7ABA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8636964" w14:textId="77777777" w:rsidR="00844010" w:rsidRDefault="00844010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58CEED74" w14:textId="77777777" w:rsidR="00844010" w:rsidRDefault="00844010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57869F6" w14:textId="77777777" w:rsidR="00334102" w:rsidRDefault="00153672" w:rsidP="0015367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 внесении изменений в постановление Администрации</w:t>
      </w:r>
    </w:p>
    <w:p w14:paraId="4785CEA5" w14:textId="77777777" w:rsidR="009062AC" w:rsidRPr="008C2EAE" w:rsidRDefault="00153672" w:rsidP="00153672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города Курска от 07.05.2020 №</w:t>
      </w:r>
      <w:r w:rsidR="001E66F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865 </w:t>
      </w:r>
    </w:p>
    <w:p w14:paraId="73556655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E43B547" w14:textId="77777777" w:rsidR="003B2C73" w:rsidRPr="0011520D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520D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11520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11520D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11520D">
        <w:rPr>
          <w:rFonts w:eastAsiaTheme="minorHAnsi"/>
          <w:sz w:val="28"/>
          <w:szCs w:val="28"/>
          <w:lang w:eastAsia="en-US"/>
        </w:rPr>
        <w:t> </w:t>
      </w:r>
      <w:r w:rsidRPr="0011520D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11520D">
        <w:rPr>
          <w:rFonts w:eastAsiaTheme="minorHAnsi"/>
          <w:sz w:val="28"/>
          <w:szCs w:val="28"/>
          <w:lang w:eastAsia="en-US"/>
        </w:rPr>
        <w:t>ом</w:t>
      </w:r>
      <w:r w:rsidRPr="0011520D">
        <w:rPr>
          <w:rFonts w:eastAsiaTheme="minorHAnsi"/>
          <w:sz w:val="28"/>
          <w:szCs w:val="28"/>
          <w:lang w:eastAsia="en-US"/>
        </w:rPr>
        <w:t xml:space="preserve"> Курской области от </w:t>
      </w:r>
      <w:r w:rsidR="00153672" w:rsidRPr="0011520D">
        <w:rPr>
          <w:rFonts w:eastAsiaTheme="minorHAnsi"/>
          <w:sz w:val="28"/>
          <w:szCs w:val="28"/>
          <w:lang w:eastAsia="en-US"/>
        </w:rPr>
        <w:t xml:space="preserve">09.11.2020 №89-ЗКО «О внесении изменений в статью 1 Закона Курской области </w:t>
      </w:r>
      <w:r w:rsidR="0076447E" w:rsidRPr="0011520D">
        <w:rPr>
          <w:rFonts w:eastAsiaTheme="minorHAnsi"/>
          <w:sz w:val="28"/>
          <w:szCs w:val="28"/>
          <w:lang w:eastAsia="en-US"/>
        </w:rPr>
        <w:t>«</w:t>
      </w:r>
      <w:r w:rsidRPr="0011520D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11520D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11520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11520D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11520D">
        <w:rPr>
          <w:rFonts w:eastAsiaTheme="minorHAnsi"/>
          <w:sz w:val="28"/>
          <w:szCs w:val="28"/>
          <w:lang w:eastAsia="en-US"/>
        </w:rPr>
        <w:t>ешение</w:t>
      </w:r>
      <w:r w:rsidR="0076447E" w:rsidRPr="0011520D">
        <w:rPr>
          <w:rFonts w:eastAsiaTheme="minorHAnsi"/>
          <w:sz w:val="28"/>
          <w:szCs w:val="28"/>
          <w:lang w:eastAsia="en-US"/>
        </w:rPr>
        <w:t>м</w:t>
      </w:r>
      <w:r w:rsidRPr="0011520D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11520D">
        <w:rPr>
          <w:rFonts w:eastAsiaTheme="minorHAnsi"/>
          <w:sz w:val="28"/>
          <w:szCs w:val="28"/>
          <w:lang w:eastAsia="en-US"/>
        </w:rPr>
        <w:t>№</w:t>
      </w:r>
      <w:r w:rsidRPr="0011520D">
        <w:rPr>
          <w:rFonts w:eastAsiaTheme="minorHAnsi"/>
          <w:sz w:val="28"/>
          <w:szCs w:val="28"/>
          <w:lang w:eastAsia="en-US"/>
        </w:rPr>
        <w:t>102-6-РС</w:t>
      </w:r>
      <w:r w:rsidR="0076447E" w:rsidRPr="0011520D">
        <w:rPr>
          <w:rFonts w:eastAsiaTheme="minorHAnsi"/>
          <w:sz w:val="28"/>
          <w:szCs w:val="28"/>
          <w:lang w:eastAsia="en-US"/>
        </w:rPr>
        <w:t xml:space="preserve"> «</w:t>
      </w:r>
      <w:r w:rsidRPr="0011520D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11520D">
        <w:rPr>
          <w:rFonts w:eastAsiaTheme="minorHAnsi"/>
          <w:sz w:val="28"/>
          <w:szCs w:val="28"/>
          <w:lang w:eastAsia="en-US"/>
        </w:rPr>
        <w:t>«</w:t>
      </w:r>
      <w:r w:rsidRPr="0011520D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11520D">
        <w:rPr>
          <w:rFonts w:eastAsiaTheme="minorHAnsi"/>
          <w:sz w:val="28"/>
          <w:szCs w:val="28"/>
          <w:lang w:eastAsia="en-US"/>
        </w:rPr>
        <w:t>»,</w:t>
      </w:r>
      <w:r w:rsidRPr="0011520D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768E3BEE" w14:textId="77777777" w:rsidR="00F854FB" w:rsidRPr="0011520D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499E232E" w14:textId="77777777" w:rsidR="005C7ABA" w:rsidRPr="0011520D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52B87028" w14:textId="77777777" w:rsidR="001E66F4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1E66F4">
        <w:rPr>
          <w:rFonts w:eastAsiaTheme="minorHAnsi"/>
          <w:sz w:val="28"/>
          <w:szCs w:val="28"/>
          <w:lang w:eastAsia="en-US"/>
        </w:rPr>
        <w:t xml:space="preserve">Внести в постановление Администрации города Курска      </w:t>
      </w:r>
      <w:r w:rsidR="00334102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1E66F4">
        <w:rPr>
          <w:rFonts w:eastAsiaTheme="minorHAnsi"/>
          <w:sz w:val="28"/>
          <w:szCs w:val="28"/>
          <w:lang w:eastAsia="en-US"/>
        </w:rPr>
        <w:t xml:space="preserve">   от 07.05.2020 № 865 </w:t>
      </w:r>
      <w:r w:rsidR="001E66F4" w:rsidRPr="001E66F4">
        <w:rPr>
          <w:rFonts w:eastAsiaTheme="minorHAnsi"/>
          <w:bCs/>
          <w:sz w:val="28"/>
          <w:szCs w:val="28"/>
          <w:lang w:eastAsia="en-US"/>
        </w:rPr>
        <w:t>«Об утверждении схемы границ прилегающих территорий</w:t>
      </w:r>
      <w:r w:rsidR="001E66F4" w:rsidRPr="001E66F4">
        <w:rPr>
          <w:rFonts w:eastAsiaTheme="minorHAnsi"/>
          <w:sz w:val="28"/>
          <w:szCs w:val="28"/>
          <w:lang w:eastAsia="en-US"/>
        </w:rPr>
        <w:t xml:space="preserve"> в кадастровых кварталах 46:29:102294 (ул. </w:t>
      </w:r>
      <w:r w:rsidR="001E66F4">
        <w:rPr>
          <w:rFonts w:eastAsiaTheme="minorHAnsi"/>
          <w:sz w:val="28"/>
          <w:szCs w:val="28"/>
          <w:lang w:eastAsia="en-US"/>
        </w:rPr>
        <w:t xml:space="preserve">Ленина – </w:t>
      </w:r>
      <w:r w:rsidR="001E66F4" w:rsidRPr="001E66F4">
        <w:rPr>
          <w:rFonts w:eastAsiaTheme="minorHAnsi"/>
          <w:sz w:val="28"/>
          <w:szCs w:val="28"/>
          <w:lang w:eastAsia="en-US"/>
        </w:rPr>
        <w:t xml:space="preserve">ул. Марата – </w:t>
      </w:r>
      <w:r w:rsidR="001E66F4">
        <w:rPr>
          <w:rFonts w:eastAsiaTheme="minorHAnsi"/>
          <w:sz w:val="28"/>
          <w:szCs w:val="28"/>
          <w:lang w:eastAsia="en-US"/>
        </w:rPr>
        <w:t xml:space="preserve">                            </w:t>
      </w:r>
      <w:r w:rsidR="001E66F4" w:rsidRPr="001E66F4">
        <w:rPr>
          <w:rFonts w:eastAsiaTheme="minorHAnsi"/>
          <w:sz w:val="28"/>
          <w:szCs w:val="28"/>
          <w:lang w:eastAsia="en-US"/>
        </w:rPr>
        <w:t>ул. Радищева – ул. Почтовая ) и 46:29:102265 (ул. Ленина – ул. Серафима Саровского – ул. Горького – ул. Урицкого) города Курска»</w:t>
      </w:r>
      <w:r w:rsidR="001E66F4">
        <w:rPr>
          <w:rFonts w:eastAsiaTheme="minorHAnsi"/>
          <w:sz w:val="28"/>
          <w:szCs w:val="28"/>
          <w:lang w:eastAsia="en-US"/>
        </w:rPr>
        <w:t xml:space="preserve"> следующее изменение:</w:t>
      </w:r>
    </w:p>
    <w:p w14:paraId="08B37D36" w14:textId="2024A2A8" w:rsidR="001E66F4" w:rsidRDefault="00334102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изложить схему границ прилегающих территорий к зданиям, строениям, сооружениям, земельным участкам, расположенным в кадастровых кварталах:</w:t>
      </w:r>
    </w:p>
    <w:p w14:paraId="68D72973" w14:textId="77777777" w:rsidR="00334102" w:rsidRDefault="00334102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E66F4">
        <w:rPr>
          <w:rFonts w:eastAsiaTheme="minorHAnsi"/>
          <w:sz w:val="28"/>
          <w:szCs w:val="28"/>
          <w:lang w:eastAsia="en-US"/>
        </w:rPr>
        <w:t xml:space="preserve">46:29:102294 (ул. </w:t>
      </w:r>
      <w:r>
        <w:rPr>
          <w:rFonts w:eastAsiaTheme="minorHAnsi"/>
          <w:sz w:val="28"/>
          <w:szCs w:val="28"/>
          <w:lang w:eastAsia="en-US"/>
        </w:rPr>
        <w:t xml:space="preserve">Ленина – </w:t>
      </w:r>
      <w:r w:rsidRPr="001E66F4">
        <w:rPr>
          <w:rFonts w:eastAsiaTheme="minorHAnsi"/>
          <w:sz w:val="28"/>
          <w:szCs w:val="28"/>
          <w:lang w:eastAsia="en-US"/>
        </w:rPr>
        <w:t>ул. Марата – ул. Радищева – ул. Почтовая )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215E20C2" w14:textId="77777777" w:rsidR="00334102" w:rsidRPr="001E66F4" w:rsidRDefault="00334102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E66F4">
        <w:rPr>
          <w:rFonts w:eastAsiaTheme="minorHAnsi"/>
          <w:sz w:val="28"/>
          <w:szCs w:val="28"/>
          <w:lang w:eastAsia="en-US"/>
        </w:rPr>
        <w:t>46:29:102265 (ул. Ленина – ул. Серафима Саровского – ул. Горького – ул. Урицкого)</w:t>
      </w:r>
      <w:r>
        <w:rPr>
          <w:rFonts w:eastAsiaTheme="minorHAnsi"/>
          <w:sz w:val="28"/>
          <w:szCs w:val="28"/>
          <w:lang w:eastAsia="en-US"/>
        </w:rPr>
        <w:t xml:space="preserve"> города Курска, отображенных на топоплане в масштабе 1:1000 с описанием границ прилегающих территорий и схеме в новой редакции согласно приложению к настоящему постановлению.</w:t>
      </w:r>
    </w:p>
    <w:p w14:paraId="331B6F3F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65DA9">
        <w:rPr>
          <w:rFonts w:eastAsiaTheme="minorHAnsi"/>
          <w:sz w:val="28"/>
          <w:szCs w:val="28"/>
          <w:lang w:eastAsia="en-US"/>
        </w:rPr>
        <w:t xml:space="preserve">2. Администрации Центрального округа города Курска (Лемтюгов О.А.) обеспечить информирование правообладателей зданий, строений, сооружений, земельных участков, к которым определены в установленном </w:t>
      </w:r>
      <w:r w:rsidRPr="00B65DA9">
        <w:rPr>
          <w:rFonts w:eastAsiaTheme="minorHAnsi"/>
          <w:sz w:val="28"/>
          <w:szCs w:val="28"/>
          <w:lang w:eastAsia="en-US"/>
        </w:rPr>
        <w:lastRenderedPageBreak/>
        <w:t>порядке границы прилегающих</w:t>
      </w:r>
      <w:r w:rsidRPr="0079255A">
        <w:rPr>
          <w:rFonts w:eastAsiaTheme="minorHAnsi"/>
          <w:sz w:val="28"/>
          <w:szCs w:val="28"/>
          <w:lang w:eastAsia="en-US"/>
        </w:rPr>
        <w:t xml:space="preserve">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E878347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(Комкова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6FC407E4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>(</w:t>
      </w:r>
      <w:r w:rsidR="00275E3E">
        <w:rPr>
          <w:rFonts w:eastAsiaTheme="minorHAnsi"/>
          <w:sz w:val="28"/>
          <w:szCs w:val="28"/>
          <w:lang w:eastAsia="en-US"/>
        </w:rPr>
        <w:t>Ковалев А.А.</w:t>
      </w:r>
      <w:r w:rsidR="00AA5739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4E6FB282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2E2008A8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1DF8F04C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2275039" w14:textId="77777777" w:rsidR="003B2C73" w:rsidRPr="00F63ED8" w:rsidRDefault="00334102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Глава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 города Курска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                              </w:t>
      </w:r>
      <w:r w:rsidR="006D0446">
        <w:rPr>
          <w:rFonts w:eastAsiaTheme="minorHAnsi"/>
          <w:sz w:val="28"/>
          <w:szCs w:val="28"/>
          <w:lang w:eastAsia="en-US"/>
        </w:rPr>
        <w:t xml:space="preserve">    </w:t>
      </w:r>
      <w:r w:rsidR="005C7ABA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="005C7ABA">
        <w:rPr>
          <w:rFonts w:eastAsiaTheme="minorHAnsi"/>
          <w:sz w:val="28"/>
          <w:szCs w:val="28"/>
          <w:lang w:eastAsia="en-US"/>
        </w:rPr>
        <w:t xml:space="preserve">               </w:t>
      </w:r>
      <w:r w:rsidR="003B2C7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И. Куцак</w:t>
      </w:r>
    </w:p>
    <w:sectPr w:rsidR="003B2C73" w:rsidRPr="00F63ED8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47D5" w14:textId="77777777" w:rsidR="006D214C" w:rsidRDefault="006D214C" w:rsidP="008E1F3C">
      <w:r>
        <w:separator/>
      </w:r>
    </w:p>
  </w:endnote>
  <w:endnote w:type="continuationSeparator" w:id="0">
    <w:p w14:paraId="1DA6F2E1" w14:textId="77777777" w:rsidR="006D214C" w:rsidRDefault="006D214C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8C5B" w14:textId="77777777" w:rsidR="006D214C" w:rsidRDefault="006D214C" w:rsidP="008E1F3C">
      <w:r>
        <w:separator/>
      </w:r>
    </w:p>
  </w:footnote>
  <w:footnote w:type="continuationSeparator" w:id="0">
    <w:p w14:paraId="243FA8BF" w14:textId="77777777" w:rsidR="006D214C" w:rsidRDefault="006D214C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2D1A1A73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010">
          <w:rPr>
            <w:noProof/>
          </w:rPr>
          <w:t>3</w:t>
        </w:r>
        <w:r>
          <w:fldChar w:fldCharType="end"/>
        </w:r>
      </w:p>
    </w:sdtContent>
  </w:sdt>
  <w:p w14:paraId="5D756F57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11520D"/>
    <w:rsid w:val="00142C42"/>
    <w:rsid w:val="00153672"/>
    <w:rsid w:val="00162B34"/>
    <w:rsid w:val="0017382E"/>
    <w:rsid w:val="00175BAC"/>
    <w:rsid w:val="001976CC"/>
    <w:rsid w:val="001A2917"/>
    <w:rsid w:val="001B0E13"/>
    <w:rsid w:val="001E66F4"/>
    <w:rsid w:val="00273F7C"/>
    <w:rsid w:val="00275E3E"/>
    <w:rsid w:val="00281825"/>
    <w:rsid w:val="002E7195"/>
    <w:rsid w:val="002F161D"/>
    <w:rsid w:val="002F69CF"/>
    <w:rsid w:val="002F6C9C"/>
    <w:rsid w:val="00331ADD"/>
    <w:rsid w:val="00334102"/>
    <w:rsid w:val="00391595"/>
    <w:rsid w:val="003B2C73"/>
    <w:rsid w:val="003C5556"/>
    <w:rsid w:val="003D375C"/>
    <w:rsid w:val="00430624"/>
    <w:rsid w:val="004D462C"/>
    <w:rsid w:val="004D5629"/>
    <w:rsid w:val="004E7875"/>
    <w:rsid w:val="00517742"/>
    <w:rsid w:val="00541AEC"/>
    <w:rsid w:val="0056463B"/>
    <w:rsid w:val="00567D1F"/>
    <w:rsid w:val="00582351"/>
    <w:rsid w:val="005A032D"/>
    <w:rsid w:val="005C7ABA"/>
    <w:rsid w:val="005D4767"/>
    <w:rsid w:val="005E2ED6"/>
    <w:rsid w:val="005F7CDD"/>
    <w:rsid w:val="00601DD1"/>
    <w:rsid w:val="00620ABE"/>
    <w:rsid w:val="00621544"/>
    <w:rsid w:val="0062648B"/>
    <w:rsid w:val="006D0446"/>
    <w:rsid w:val="006D214C"/>
    <w:rsid w:val="006E4B31"/>
    <w:rsid w:val="007404C3"/>
    <w:rsid w:val="007642CE"/>
    <w:rsid w:val="0076447E"/>
    <w:rsid w:val="00770A82"/>
    <w:rsid w:val="0077126A"/>
    <w:rsid w:val="007916F6"/>
    <w:rsid w:val="0079255A"/>
    <w:rsid w:val="007B29CF"/>
    <w:rsid w:val="007D77FA"/>
    <w:rsid w:val="007E5106"/>
    <w:rsid w:val="008171F8"/>
    <w:rsid w:val="00826A1F"/>
    <w:rsid w:val="008341B3"/>
    <w:rsid w:val="00844010"/>
    <w:rsid w:val="00853F47"/>
    <w:rsid w:val="0087310C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B76F2"/>
    <w:rsid w:val="009E4B4D"/>
    <w:rsid w:val="00A051AC"/>
    <w:rsid w:val="00A200A9"/>
    <w:rsid w:val="00A24396"/>
    <w:rsid w:val="00A25F70"/>
    <w:rsid w:val="00A47200"/>
    <w:rsid w:val="00A5143E"/>
    <w:rsid w:val="00A735C3"/>
    <w:rsid w:val="00A85EBC"/>
    <w:rsid w:val="00AA5739"/>
    <w:rsid w:val="00AC3852"/>
    <w:rsid w:val="00AC3BA5"/>
    <w:rsid w:val="00AE2C97"/>
    <w:rsid w:val="00B41A08"/>
    <w:rsid w:val="00B65DA9"/>
    <w:rsid w:val="00BA188F"/>
    <w:rsid w:val="00BA31FD"/>
    <w:rsid w:val="00BD6831"/>
    <w:rsid w:val="00C4735F"/>
    <w:rsid w:val="00C50E6E"/>
    <w:rsid w:val="00D142A7"/>
    <w:rsid w:val="00D1482C"/>
    <w:rsid w:val="00D21DCD"/>
    <w:rsid w:val="00D44522"/>
    <w:rsid w:val="00D56947"/>
    <w:rsid w:val="00DC2F88"/>
    <w:rsid w:val="00DD260E"/>
    <w:rsid w:val="00DF1FAA"/>
    <w:rsid w:val="00E6114C"/>
    <w:rsid w:val="00E73B07"/>
    <w:rsid w:val="00E87847"/>
    <w:rsid w:val="00EB2C22"/>
    <w:rsid w:val="00EE41DD"/>
    <w:rsid w:val="00F0669A"/>
    <w:rsid w:val="00F1396C"/>
    <w:rsid w:val="00F14F80"/>
    <w:rsid w:val="00F3736B"/>
    <w:rsid w:val="00F559C2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E501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2022-03-11T06:06:00Z</cp:lastPrinted>
  <dcterms:created xsi:type="dcterms:W3CDTF">2022-03-16T07:52:00Z</dcterms:created>
  <dcterms:modified xsi:type="dcterms:W3CDTF">2022-03-16T07:52:00Z</dcterms:modified>
</cp:coreProperties>
</file>