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C73" w:rsidRDefault="003B2C73" w:rsidP="003B2C73">
      <w:pPr>
        <w:jc w:val="center"/>
      </w:pPr>
    </w:p>
    <w:p w:rsidR="00A2174D" w:rsidRDefault="00A2174D" w:rsidP="00A2174D"/>
    <w:p w:rsidR="00A2174D" w:rsidRPr="000A70D2" w:rsidRDefault="00A2174D" w:rsidP="00A2174D">
      <w:pPr>
        <w:spacing w:line="238" w:lineRule="auto"/>
        <w:jc w:val="center"/>
      </w:pPr>
      <w:r>
        <w:rPr>
          <w:noProof/>
        </w:rPr>
        <w:drawing>
          <wp:inline distT="0" distB="0" distL="0" distR="0" wp14:anchorId="41F9CD29" wp14:editId="274085BF">
            <wp:extent cx="885825" cy="74295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74D" w:rsidRPr="000A70D2" w:rsidRDefault="00A2174D" w:rsidP="00A2174D">
      <w:pPr>
        <w:keepNext/>
        <w:spacing w:line="238" w:lineRule="auto"/>
        <w:jc w:val="center"/>
        <w:rPr>
          <w:b/>
          <w:bCs/>
          <w:sz w:val="40"/>
          <w:szCs w:val="40"/>
        </w:rPr>
      </w:pPr>
      <w:r w:rsidRPr="000A70D2">
        <w:rPr>
          <w:b/>
          <w:bCs/>
          <w:sz w:val="40"/>
          <w:szCs w:val="40"/>
        </w:rPr>
        <w:t xml:space="preserve">АДМИНИСТРАЦИЯ </w:t>
      </w:r>
      <w:r w:rsidRPr="000A70D2">
        <w:rPr>
          <w:b/>
          <w:bCs/>
          <w:caps/>
          <w:sz w:val="40"/>
          <w:szCs w:val="40"/>
        </w:rPr>
        <w:t>города Курска</w:t>
      </w:r>
    </w:p>
    <w:p w:rsidR="00A2174D" w:rsidRPr="000A70D2" w:rsidRDefault="00A2174D" w:rsidP="00A2174D">
      <w:pPr>
        <w:spacing w:line="238" w:lineRule="auto"/>
        <w:jc w:val="center"/>
        <w:rPr>
          <w:sz w:val="40"/>
          <w:szCs w:val="40"/>
        </w:rPr>
      </w:pPr>
      <w:r w:rsidRPr="000A70D2">
        <w:rPr>
          <w:sz w:val="40"/>
          <w:szCs w:val="40"/>
        </w:rPr>
        <w:t>Курской области</w:t>
      </w:r>
    </w:p>
    <w:p w:rsidR="00A2174D" w:rsidRPr="000A70D2" w:rsidRDefault="00A2174D" w:rsidP="00A2174D">
      <w:pPr>
        <w:keepNext/>
        <w:spacing w:line="238" w:lineRule="auto"/>
        <w:jc w:val="center"/>
        <w:rPr>
          <w:b/>
          <w:bCs/>
          <w:caps/>
          <w:spacing w:val="80"/>
          <w:sz w:val="40"/>
          <w:szCs w:val="40"/>
        </w:rPr>
      </w:pPr>
      <w:r w:rsidRPr="000A70D2">
        <w:rPr>
          <w:b/>
          <w:bCs/>
          <w:caps/>
          <w:spacing w:val="80"/>
          <w:sz w:val="40"/>
          <w:szCs w:val="40"/>
        </w:rPr>
        <w:t>ПОСТАНОВЛЕНИЕ</w:t>
      </w:r>
    </w:p>
    <w:p w:rsidR="00A2174D" w:rsidRPr="000A70D2" w:rsidRDefault="00A2174D" w:rsidP="00A2174D">
      <w:pPr>
        <w:keepNext/>
        <w:spacing w:line="238" w:lineRule="auto"/>
        <w:jc w:val="center"/>
        <w:rPr>
          <w:b/>
          <w:bCs/>
          <w:caps/>
          <w:spacing w:val="80"/>
          <w:sz w:val="40"/>
          <w:szCs w:val="40"/>
        </w:rPr>
      </w:pPr>
    </w:p>
    <w:p w:rsidR="00A2174D" w:rsidRPr="000A70D2" w:rsidRDefault="00A2174D" w:rsidP="00A2174D">
      <w:pPr>
        <w:spacing w:line="238" w:lineRule="auto"/>
      </w:pPr>
      <w:r w:rsidRPr="000A70D2">
        <w:rPr>
          <w:sz w:val="28"/>
        </w:rPr>
        <w:t xml:space="preserve"> «29»   мая  2020 г.        </w:t>
      </w:r>
      <w:r w:rsidRPr="000A70D2">
        <w:rPr>
          <w:sz w:val="28"/>
        </w:rPr>
        <w:tab/>
        <w:t xml:space="preserve">                  г. Курск                </w:t>
      </w:r>
      <w:r>
        <w:rPr>
          <w:sz w:val="28"/>
        </w:rPr>
        <w:t xml:space="preserve">                           №  1009</w:t>
      </w:r>
      <w:r w:rsidRPr="000A70D2">
        <w:rPr>
          <w:sz w:val="28"/>
        </w:rPr>
        <w:t xml:space="preserve">  </w:t>
      </w:r>
    </w:p>
    <w:p w:rsidR="00A2174D" w:rsidRDefault="00A2174D" w:rsidP="003B2C73">
      <w:pPr>
        <w:jc w:val="center"/>
      </w:pPr>
    </w:p>
    <w:p w:rsidR="003B2C73" w:rsidRDefault="003B2C73" w:rsidP="003B2C73">
      <w:pPr>
        <w:pStyle w:val="a3"/>
        <w:ind w:firstLine="0"/>
      </w:pPr>
    </w:p>
    <w:p w:rsidR="00487B59" w:rsidRDefault="003B2C73" w:rsidP="00487B59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границ прилегающих </w:t>
      </w:r>
    </w:p>
    <w:p w:rsidR="00487B59" w:rsidRDefault="003B2C73" w:rsidP="00487B59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:rsidR="00487B59" w:rsidRDefault="00AC3852" w:rsidP="00487B59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8833C9">
        <w:rPr>
          <w:rFonts w:eastAsiaTheme="minorHAnsi"/>
          <w:b/>
          <w:sz w:val="28"/>
          <w:szCs w:val="28"/>
          <w:lang w:eastAsia="en-US"/>
        </w:rPr>
        <w:t>299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487B5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b/>
          <w:sz w:val="28"/>
          <w:szCs w:val="28"/>
          <w:lang w:eastAsia="en-US"/>
        </w:rPr>
        <w:t>Радищева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487B5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b/>
          <w:sz w:val="28"/>
          <w:szCs w:val="28"/>
          <w:lang w:eastAsia="en-US"/>
        </w:rPr>
        <w:t>Почтовая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proofErr w:type="gramEnd"/>
    </w:p>
    <w:p w:rsidR="003B2C73" w:rsidRPr="00F63ED8" w:rsidRDefault="00893B48" w:rsidP="00487B59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</w:t>
      </w:r>
      <w:r w:rsidR="00487B5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b/>
          <w:sz w:val="28"/>
          <w:szCs w:val="28"/>
          <w:lang w:eastAsia="en-US"/>
        </w:rPr>
        <w:t>Димитров</w:t>
      </w:r>
      <w:proofErr w:type="gramStart"/>
      <w:r w:rsidR="008833C9">
        <w:rPr>
          <w:rFonts w:eastAsiaTheme="minorHAnsi"/>
          <w:b/>
          <w:sz w:val="28"/>
          <w:szCs w:val="28"/>
          <w:lang w:eastAsia="en-US"/>
        </w:rPr>
        <w:t>а</w:t>
      </w:r>
      <w:r w:rsidR="004D462C">
        <w:rPr>
          <w:rFonts w:eastAsiaTheme="minorHAnsi"/>
          <w:b/>
          <w:sz w:val="28"/>
          <w:szCs w:val="28"/>
          <w:lang w:eastAsia="en-US"/>
        </w:rPr>
        <w:t>–</w:t>
      </w:r>
      <w:proofErr w:type="gramEnd"/>
      <w:r w:rsidR="004D462C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ул.</w:t>
      </w:r>
      <w:r w:rsidR="00487B5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b/>
          <w:sz w:val="28"/>
          <w:szCs w:val="28"/>
          <w:lang w:eastAsia="en-US"/>
        </w:rPr>
        <w:t>Кирова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) города Курска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6447E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 w:rsidRPr="0076447E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Pr="0076447E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>
        <w:rPr>
          <w:rFonts w:eastAsiaTheme="minorHAnsi"/>
          <w:sz w:val="28"/>
          <w:szCs w:val="28"/>
          <w:lang w:eastAsia="en-US"/>
        </w:rPr>
        <w:t>ом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59-ЗКО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Уставом</w:t>
        </w:r>
      </w:hyperlink>
      <w:r w:rsidR="00532AF1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 w:rsidR="0076447E"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 w:rsidR="0076447E">
        <w:rPr>
          <w:rFonts w:eastAsiaTheme="minorHAnsi"/>
          <w:sz w:val="28"/>
          <w:szCs w:val="28"/>
          <w:lang w:eastAsia="en-US"/>
        </w:rPr>
        <w:t>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63ED8">
        <w:rPr>
          <w:rFonts w:eastAsiaTheme="minorHAnsi"/>
          <w:sz w:val="28"/>
          <w:szCs w:val="28"/>
          <w:lang w:eastAsia="en-US"/>
        </w:rPr>
        <w:t xml:space="preserve"> ПОСТАНОВЛЯЮ:</w:t>
      </w:r>
      <w:proofErr w:type="gramEnd"/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Default="00D142A7" w:rsidP="00487B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487B59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>хему границ прилегающих территорий к зданиям, строениям, сооружениям, земельным участкам, расположенным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8833C9">
        <w:rPr>
          <w:rFonts w:eastAsiaTheme="minorHAnsi"/>
          <w:sz w:val="28"/>
          <w:szCs w:val="28"/>
          <w:lang w:eastAsia="en-US"/>
        </w:rPr>
        <w:t>2299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sz w:val="28"/>
          <w:szCs w:val="28"/>
          <w:lang w:eastAsia="en-US"/>
        </w:rPr>
        <w:t>(ул.</w:t>
      </w:r>
      <w:r w:rsidR="00487B59">
        <w:rPr>
          <w:rFonts w:eastAsiaTheme="minorHAnsi"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sz w:val="28"/>
          <w:szCs w:val="28"/>
          <w:lang w:eastAsia="en-US"/>
        </w:rPr>
        <w:t>Радищева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487B59">
        <w:rPr>
          <w:rFonts w:eastAsiaTheme="minorHAnsi"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sz w:val="28"/>
          <w:szCs w:val="28"/>
          <w:lang w:eastAsia="en-US"/>
        </w:rPr>
        <w:t>Почтовая</w:t>
      </w:r>
      <w:r w:rsidRPr="00D142A7">
        <w:rPr>
          <w:rFonts w:eastAsiaTheme="minorHAnsi"/>
          <w:sz w:val="28"/>
          <w:szCs w:val="28"/>
          <w:lang w:eastAsia="en-US"/>
        </w:rPr>
        <w:t xml:space="preserve"> – </w:t>
      </w:r>
      <w:r w:rsidR="00487B59">
        <w:rPr>
          <w:rFonts w:eastAsiaTheme="minorHAnsi"/>
          <w:sz w:val="28"/>
          <w:szCs w:val="28"/>
          <w:lang w:eastAsia="en-US"/>
        </w:rPr>
        <w:t xml:space="preserve">                      </w:t>
      </w:r>
      <w:r w:rsidRPr="00D142A7">
        <w:rPr>
          <w:rFonts w:eastAsiaTheme="minorHAnsi"/>
          <w:sz w:val="28"/>
          <w:szCs w:val="28"/>
          <w:lang w:eastAsia="en-US"/>
        </w:rPr>
        <w:t>ул.</w:t>
      </w:r>
      <w:r w:rsidR="00487B59">
        <w:rPr>
          <w:rFonts w:eastAsiaTheme="minorHAnsi"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sz w:val="28"/>
          <w:szCs w:val="28"/>
          <w:lang w:eastAsia="en-US"/>
        </w:rPr>
        <w:t>Димитрова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487B59">
        <w:rPr>
          <w:rFonts w:eastAsiaTheme="minorHAnsi"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sz w:val="28"/>
          <w:szCs w:val="28"/>
          <w:lang w:eastAsia="en-US"/>
        </w:rPr>
        <w:t>Кирова</w:t>
      </w:r>
      <w:r w:rsidRPr="00D142A7">
        <w:rPr>
          <w:rFonts w:eastAsiaTheme="minorHAnsi"/>
          <w:sz w:val="28"/>
          <w:szCs w:val="28"/>
          <w:lang w:eastAsia="en-US"/>
        </w:rPr>
        <w:t>)</w:t>
      </w:r>
      <w:r w:rsidRPr="00724FC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города Курска, отображенным на </w:t>
      </w:r>
      <w:proofErr w:type="spellStart"/>
      <w:r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 масштабе 1:1000</w:t>
      </w:r>
      <w:r w:rsidR="00535DC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 описанием границ прилегающих террито</w:t>
      </w:r>
      <w:r w:rsidR="00487B59">
        <w:rPr>
          <w:rFonts w:eastAsiaTheme="minorHAnsi"/>
          <w:sz w:val="28"/>
          <w:szCs w:val="28"/>
          <w:lang w:eastAsia="en-US"/>
        </w:rPr>
        <w:t>рий к схеме согласно приложению</w:t>
      </w:r>
      <w:r w:rsidR="00027E2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4F51E8">
        <w:rPr>
          <w:rFonts w:eastAsiaTheme="minorHAnsi"/>
          <w:sz w:val="28"/>
          <w:szCs w:val="28"/>
          <w:lang w:eastAsia="en-US"/>
        </w:rPr>
        <w:t xml:space="preserve">      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487B59" w:rsidRDefault="00487B59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487B5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</w:t>
      </w:r>
      <w:r w:rsidR="003B2C73" w:rsidRPr="00F63ED8">
        <w:rPr>
          <w:rFonts w:eastAsiaTheme="minorHAnsi"/>
          <w:sz w:val="28"/>
          <w:szCs w:val="28"/>
          <w:lang w:eastAsia="en-US"/>
        </w:rPr>
        <w:lastRenderedPageBreak/>
        <w:t xml:space="preserve">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487B5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2D4E97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2D4E97" w:rsidSect="008E1F3C">
          <w:headerReference w:type="default" r:id="rId11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2D4E97" w:rsidRPr="002D4E97" w:rsidRDefault="002D4E97" w:rsidP="002258EC">
      <w:pPr>
        <w:rPr>
          <w:rFonts w:eastAsia="Calibri"/>
          <w:b/>
          <w:sz w:val="28"/>
          <w:szCs w:val="28"/>
          <w:lang w:eastAsia="en-US"/>
        </w:rPr>
      </w:pPr>
    </w:p>
    <w:p w:rsidR="002D4E97" w:rsidRPr="002D4E97" w:rsidRDefault="002D4E97" w:rsidP="002D4E97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2D4E97">
        <w:rPr>
          <w:rFonts w:eastAsia="Calibri"/>
          <w:b/>
          <w:sz w:val="28"/>
          <w:szCs w:val="28"/>
          <w:lang w:eastAsia="en-US"/>
        </w:rPr>
        <w:t xml:space="preserve">ГРАНИЦЫ ПРИЛЕГАЮЩИХ ТЕРРИТОРИЙ КВАРТАЛА 46:29:102299 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4820"/>
        <w:gridCol w:w="3827"/>
      </w:tblGrid>
      <w:tr w:rsidR="002D4E97" w:rsidRPr="002D4E97" w:rsidTr="00383437">
        <w:tc>
          <w:tcPr>
            <w:tcW w:w="2093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4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20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2D4E97" w:rsidRPr="002D4E97" w:rsidTr="00383437">
        <w:trPr>
          <w:cantSplit/>
        </w:trPr>
        <w:tc>
          <w:tcPr>
            <w:tcW w:w="2093" w:type="dxa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394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1-44-2-3-4-5-6-7-8-9, примыкающая к земельному участку с кадастровым номером </w:t>
            </w:r>
            <w:r w:rsidRPr="002D4E97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46:29:102299:1, на котором расположена </w:t>
            </w:r>
            <w:r w:rsidRPr="002D4E97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телекоммуникационная компания ПАО «Ростелеком»</w:t>
            </w:r>
            <w:r w:rsidRPr="002D4E97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ул. Радищева, д. 26</w:t>
            </w:r>
          </w:p>
        </w:tc>
        <w:tc>
          <w:tcPr>
            <w:tcW w:w="4820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-справа тротуар и зеленая зона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Радищева;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-снизу территория, включающая земельные участки с кадастровыми номерами 46:29:102299:269 и 46:29:102299:19, представляющие собой парковки указанной компании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Почтовая</w:t>
            </w:r>
          </w:p>
        </w:tc>
        <w:tc>
          <w:tcPr>
            <w:tcW w:w="3827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1329,9 </w:t>
            </w:r>
            <w:proofErr w:type="spellStart"/>
            <w:r w:rsidRPr="002D4E97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2D4E97" w:rsidRPr="002D4E97" w:rsidTr="00383437">
        <w:trPr>
          <w:cantSplit/>
        </w:trPr>
        <w:tc>
          <w:tcPr>
            <w:tcW w:w="2093" w:type="dxa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4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51-4-10-11,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2D4E97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46:29:102299:13, на котором расположено </w:t>
            </w:r>
            <w:r w:rsidRPr="002D4E97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административное здание</w:t>
            </w:r>
            <w:r w:rsidRPr="002D4E97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ул. Почтовая, д. 13</w:t>
            </w:r>
          </w:p>
        </w:tc>
        <w:tc>
          <w:tcPr>
            <w:tcW w:w="4820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Почтовая</w:t>
            </w:r>
          </w:p>
        </w:tc>
        <w:tc>
          <w:tcPr>
            <w:tcW w:w="3827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214,5 </w:t>
            </w:r>
            <w:proofErr w:type="spellStart"/>
            <w:r w:rsidRPr="002D4E97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2D4E97" w:rsidRPr="002D4E97" w:rsidTr="00383437">
        <w:trPr>
          <w:cantSplit/>
        </w:trPr>
        <w:tc>
          <w:tcPr>
            <w:tcW w:w="2093" w:type="dxa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4394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12-13-14-15,  </w:t>
            </w:r>
            <w:r w:rsidRPr="002D4E97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к </w:t>
            </w:r>
            <w:r w:rsidRPr="002D4E97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многоквартирному дому 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ул. Почтовая, д. 15</w:t>
            </w:r>
          </w:p>
        </w:tc>
        <w:tc>
          <w:tcPr>
            <w:tcW w:w="4820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 снизу тротуар и зеленая зона шириной от фасада здания  до бордюра проезжей части                            ул. Почтовая</w:t>
            </w:r>
          </w:p>
        </w:tc>
        <w:tc>
          <w:tcPr>
            <w:tcW w:w="3827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133,1 </w:t>
            </w:r>
            <w:proofErr w:type="spellStart"/>
            <w:r w:rsidRPr="002D4E97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2D4E97" w:rsidRPr="002D4E97" w:rsidTr="00383437">
        <w:trPr>
          <w:cantSplit/>
        </w:trPr>
        <w:tc>
          <w:tcPr>
            <w:tcW w:w="2093" w:type="dxa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16-17-18-19,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2D4E97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46:29:102299:22, на котором расположен </w:t>
            </w:r>
            <w:r w:rsidRPr="002D4E97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многоквартирный дом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ул. Почтовая, д. 17литА2</w:t>
            </w:r>
          </w:p>
        </w:tc>
        <w:tc>
          <w:tcPr>
            <w:tcW w:w="4820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Почтовая</w:t>
            </w:r>
          </w:p>
        </w:tc>
        <w:tc>
          <w:tcPr>
            <w:tcW w:w="3827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49,3 </w:t>
            </w:r>
            <w:proofErr w:type="spellStart"/>
            <w:r w:rsidRPr="002D4E97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2D4E97" w:rsidRPr="002D4E97" w:rsidTr="00383437">
        <w:trPr>
          <w:cantSplit/>
          <w:trHeight w:val="2751"/>
        </w:trPr>
        <w:tc>
          <w:tcPr>
            <w:tcW w:w="2093" w:type="dxa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394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19-18-20-21, примыкающая к земельному участку с кадастровым номером </w:t>
            </w:r>
            <w:r w:rsidRPr="002D4E97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46:29:102299:234, на котором расположена </w:t>
            </w:r>
            <w:r w:rsidRPr="002D4E97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автостоянка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Почтовая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(в районе дома №17)</w:t>
            </w:r>
          </w:p>
        </w:tc>
        <w:tc>
          <w:tcPr>
            <w:tcW w:w="4820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Почтовая</w:t>
            </w:r>
          </w:p>
        </w:tc>
        <w:tc>
          <w:tcPr>
            <w:tcW w:w="3827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59,5 </w:t>
            </w:r>
            <w:proofErr w:type="spell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2D4E97" w:rsidRPr="002D4E97" w:rsidTr="00383437">
        <w:trPr>
          <w:cantSplit/>
          <w:trHeight w:val="2751"/>
        </w:trPr>
        <w:tc>
          <w:tcPr>
            <w:tcW w:w="2093" w:type="dxa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4394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21-20-22-23,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2D4E97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46:29:102299:283, на котором расположено </w:t>
            </w:r>
            <w:r w:rsidRPr="002D4E97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административное здание</w:t>
            </w:r>
            <w:r w:rsidRPr="002D4E97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ул. Почтовая, д. 17</w:t>
            </w:r>
          </w:p>
        </w:tc>
        <w:tc>
          <w:tcPr>
            <w:tcW w:w="4820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Почтовая</w:t>
            </w:r>
          </w:p>
        </w:tc>
        <w:tc>
          <w:tcPr>
            <w:tcW w:w="3827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109,5 </w:t>
            </w:r>
            <w:proofErr w:type="spell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2D4E97" w:rsidRPr="002D4E97" w:rsidTr="00383437">
        <w:trPr>
          <w:cantSplit/>
          <w:trHeight w:val="2751"/>
        </w:trPr>
        <w:tc>
          <w:tcPr>
            <w:tcW w:w="2093" w:type="dxa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394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24-25-26-27,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2D4E97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46:29:102299:18, на котором расположено </w:t>
            </w:r>
            <w:r w:rsidRPr="002D4E97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административное здание</w:t>
            </w:r>
            <w:r w:rsidRPr="002D4E97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ул. Почтовая, д. 17А</w:t>
            </w:r>
          </w:p>
        </w:tc>
        <w:tc>
          <w:tcPr>
            <w:tcW w:w="4820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Почтовая</w:t>
            </w:r>
          </w:p>
        </w:tc>
        <w:tc>
          <w:tcPr>
            <w:tcW w:w="3827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71,6 </w:t>
            </w:r>
            <w:proofErr w:type="spell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2D4E97" w:rsidRPr="002D4E97" w:rsidTr="00383437">
        <w:trPr>
          <w:cantSplit/>
          <w:trHeight w:val="2751"/>
        </w:trPr>
        <w:tc>
          <w:tcPr>
            <w:tcW w:w="2093" w:type="dxa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394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27-26-28-29-30-31,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2D4E97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46:29:102299:17, на котором расположен </w:t>
            </w:r>
            <w:r w:rsidRPr="002D4E97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многоквартирный дом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ул. Почтовая, д. 19</w:t>
            </w:r>
          </w:p>
        </w:tc>
        <w:tc>
          <w:tcPr>
            <w:tcW w:w="4820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Почтовая;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-слева тротуар и зеленая зона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Димитрова</w:t>
            </w:r>
          </w:p>
        </w:tc>
        <w:tc>
          <w:tcPr>
            <w:tcW w:w="3827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546,6 </w:t>
            </w:r>
            <w:proofErr w:type="spell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2D4E97" w:rsidRPr="002D4E97" w:rsidTr="00383437">
        <w:trPr>
          <w:cantSplit/>
          <w:trHeight w:val="2751"/>
        </w:trPr>
        <w:tc>
          <w:tcPr>
            <w:tcW w:w="2093" w:type="dxa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4394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29-50-32-30 и 33-34-35-36,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2D4E97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46:29:102299:21, на котором расположено </w:t>
            </w:r>
            <w:r w:rsidRPr="002D4E97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здание Гимназии №4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ул. Кирова, д. 22</w:t>
            </w:r>
          </w:p>
        </w:tc>
        <w:tc>
          <w:tcPr>
            <w:tcW w:w="4820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-слева тротуар и зеленая зона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Димитрова;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Кирова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523,3 </w:t>
            </w:r>
            <w:proofErr w:type="spell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2D4E97" w:rsidRPr="002D4E97" w:rsidTr="00383437">
        <w:trPr>
          <w:cantSplit/>
          <w:trHeight w:val="2751"/>
        </w:trPr>
        <w:tc>
          <w:tcPr>
            <w:tcW w:w="2093" w:type="dxa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394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50-40-37-38-39-32,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2D4E97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46:29:102299:6, на котором расположен </w:t>
            </w:r>
            <w:r w:rsidRPr="002D4E97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многоквартирный дом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ул. Димитрова, д. 9</w:t>
            </w:r>
          </w:p>
        </w:tc>
        <w:tc>
          <w:tcPr>
            <w:tcW w:w="4820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-слева тротуар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Димитрова;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-сверху тротуар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ул. Кирова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525,0 </w:t>
            </w:r>
            <w:proofErr w:type="spell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2D4E97" w:rsidRPr="002D4E97" w:rsidTr="00383437">
        <w:trPr>
          <w:cantSplit/>
          <w:trHeight w:val="2751"/>
        </w:trPr>
        <w:tc>
          <w:tcPr>
            <w:tcW w:w="2093" w:type="dxa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394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37-33-36-38,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2D4E97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46:29:102299:8, на котором расположен </w:t>
            </w:r>
            <w:r w:rsidRPr="002D4E97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ул. Кирова, д. 22А</w:t>
            </w:r>
          </w:p>
        </w:tc>
        <w:tc>
          <w:tcPr>
            <w:tcW w:w="4820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Кирова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176,3 </w:t>
            </w:r>
            <w:proofErr w:type="spell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2D4E97" w:rsidRPr="002D4E97" w:rsidTr="00383437">
        <w:trPr>
          <w:cantSplit/>
          <w:trHeight w:val="2751"/>
        </w:trPr>
        <w:tc>
          <w:tcPr>
            <w:tcW w:w="2093" w:type="dxa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4394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34-41-42-35,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2D4E97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46:29:102299:7, на котором расположен </w:t>
            </w:r>
            <w:r w:rsidRPr="002D4E97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ул. Кирова, д. 20</w:t>
            </w:r>
          </w:p>
        </w:tc>
        <w:tc>
          <w:tcPr>
            <w:tcW w:w="4820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Кирова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159,7 </w:t>
            </w:r>
            <w:proofErr w:type="spell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2D4E97" w:rsidRPr="002D4E97" w:rsidTr="00383437">
        <w:trPr>
          <w:cantSplit/>
          <w:trHeight w:val="2751"/>
        </w:trPr>
        <w:tc>
          <w:tcPr>
            <w:tcW w:w="2093" w:type="dxa"/>
          </w:tcPr>
          <w:p w:rsidR="002D4E97" w:rsidRPr="002D4E97" w:rsidRDefault="002D4E97" w:rsidP="002D4E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394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41-43-2-44-45-46-47-48-49-42,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2D4E97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46:29:102299:2, на котором расположен </w:t>
            </w:r>
            <w:r w:rsidRPr="002D4E97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многоквартирный дом с административными помещениями и пристроенным зданием ПАО «Банк ВТБ»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ул. Радищева, д. 28</w:t>
            </w:r>
          </w:p>
        </w:tc>
        <w:tc>
          <w:tcPr>
            <w:tcW w:w="4820" w:type="dxa"/>
          </w:tcPr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Кирова;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D4E97">
              <w:rPr>
                <w:rFonts w:eastAsia="Calibri"/>
                <w:sz w:val="28"/>
                <w:szCs w:val="28"/>
                <w:lang w:eastAsia="en-US"/>
              </w:rPr>
              <w:t>-справа тротуар и зеленая зона шириной от кадастровой границы з/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D4E9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2D4E9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Радищева</w:t>
            </w: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2D4E97" w:rsidRPr="002D4E97" w:rsidRDefault="002D4E97" w:rsidP="002D4E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2D4E97" w:rsidRPr="002D4E97" w:rsidRDefault="002D4E97" w:rsidP="002D4E9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1612,0 </w:t>
            </w:r>
            <w:proofErr w:type="spell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2D4E9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</w:tbl>
    <w:p w:rsidR="002D4E97" w:rsidRPr="002D4E97" w:rsidRDefault="002D4E97" w:rsidP="002D4E97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A90287" w:rsidRDefault="00A90287" w:rsidP="00A90287">
      <w:pPr>
        <w:ind w:left="360"/>
        <w:jc w:val="both"/>
        <w:rPr>
          <w:b/>
        </w:rPr>
      </w:pPr>
    </w:p>
    <w:p w:rsidR="00A90287" w:rsidRDefault="00A90287" w:rsidP="002258EC">
      <w:pPr>
        <w:jc w:val="both"/>
      </w:pPr>
      <w:bookmarkStart w:id="1" w:name="_GoBack"/>
      <w:bookmarkEnd w:id="1"/>
    </w:p>
    <w:p w:rsidR="00A90287" w:rsidRDefault="00A90287" w:rsidP="00A90287">
      <w:pPr>
        <w:spacing w:after="200" w:line="276" w:lineRule="auto"/>
      </w:pPr>
    </w:p>
    <w:p w:rsidR="00A200A9" w:rsidRDefault="00A200A9" w:rsidP="00A90287"/>
    <w:sectPr w:rsidR="00A200A9" w:rsidSect="002D4E97">
      <w:pgSz w:w="16840" w:h="11907" w:orient="landscape"/>
      <w:pgMar w:top="1985" w:right="680" w:bottom="567" w:left="737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32C" w:rsidRDefault="00A6532C" w:rsidP="008E1F3C">
      <w:r>
        <w:separator/>
      </w:r>
    </w:p>
  </w:endnote>
  <w:endnote w:type="continuationSeparator" w:id="0">
    <w:p w:rsidR="00A6532C" w:rsidRDefault="00A6532C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32C" w:rsidRDefault="00A6532C" w:rsidP="008E1F3C">
      <w:r>
        <w:separator/>
      </w:r>
    </w:p>
  </w:footnote>
  <w:footnote w:type="continuationSeparator" w:id="0">
    <w:p w:rsidR="00A6532C" w:rsidRDefault="00A6532C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53690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8EC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7E2D"/>
    <w:rsid w:val="00175BAC"/>
    <w:rsid w:val="002258EC"/>
    <w:rsid w:val="00281825"/>
    <w:rsid w:val="002C53D2"/>
    <w:rsid w:val="002D4E97"/>
    <w:rsid w:val="002F69CF"/>
    <w:rsid w:val="002F6C9C"/>
    <w:rsid w:val="0034615E"/>
    <w:rsid w:val="00391595"/>
    <w:rsid w:val="003B2C73"/>
    <w:rsid w:val="003C5556"/>
    <w:rsid w:val="00487B59"/>
    <w:rsid w:val="004B739F"/>
    <w:rsid w:val="004D462C"/>
    <w:rsid w:val="004F51E8"/>
    <w:rsid w:val="00532AF1"/>
    <w:rsid w:val="00535DC3"/>
    <w:rsid w:val="00582351"/>
    <w:rsid w:val="005D4767"/>
    <w:rsid w:val="00601DD1"/>
    <w:rsid w:val="00620ABE"/>
    <w:rsid w:val="00621544"/>
    <w:rsid w:val="006673BA"/>
    <w:rsid w:val="007404C3"/>
    <w:rsid w:val="0076447E"/>
    <w:rsid w:val="00776C52"/>
    <w:rsid w:val="0079255A"/>
    <w:rsid w:val="007B29CF"/>
    <w:rsid w:val="008171F8"/>
    <w:rsid w:val="00826A1F"/>
    <w:rsid w:val="008833C9"/>
    <w:rsid w:val="00893B48"/>
    <w:rsid w:val="008E1F3C"/>
    <w:rsid w:val="00904726"/>
    <w:rsid w:val="009923B2"/>
    <w:rsid w:val="009B76F2"/>
    <w:rsid w:val="009E4B4D"/>
    <w:rsid w:val="00A200A9"/>
    <w:rsid w:val="00A2174D"/>
    <w:rsid w:val="00A32AF7"/>
    <w:rsid w:val="00A6532C"/>
    <w:rsid w:val="00A90287"/>
    <w:rsid w:val="00AA562E"/>
    <w:rsid w:val="00AC3852"/>
    <w:rsid w:val="00B40305"/>
    <w:rsid w:val="00BA188F"/>
    <w:rsid w:val="00BD6831"/>
    <w:rsid w:val="00C4735F"/>
    <w:rsid w:val="00C50E6E"/>
    <w:rsid w:val="00CD5B0B"/>
    <w:rsid w:val="00D142A7"/>
    <w:rsid w:val="00D44522"/>
    <w:rsid w:val="00E6114C"/>
    <w:rsid w:val="00EB2C22"/>
    <w:rsid w:val="00EE1E8C"/>
    <w:rsid w:val="00F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adm19</cp:lastModifiedBy>
  <cp:revision>4</cp:revision>
  <cp:lastPrinted>2020-05-28T09:45:00Z</cp:lastPrinted>
  <dcterms:created xsi:type="dcterms:W3CDTF">2020-06-04T13:44:00Z</dcterms:created>
  <dcterms:modified xsi:type="dcterms:W3CDTF">2020-06-05T07:01:00Z</dcterms:modified>
</cp:coreProperties>
</file>